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C7" w:rsidRPr="00E83AC9" w:rsidRDefault="002D2AC7" w:rsidP="002D2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AC9">
        <w:rPr>
          <w:rFonts w:ascii="Times New Roman" w:hAnsi="Times New Roman"/>
          <w:b/>
          <w:bCs/>
          <w:sz w:val="24"/>
          <w:szCs w:val="24"/>
        </w:rPr>
        <w:t>ФАКУЛТЕТ МЕДИЦИНСКИХ НАУКА У КРАГУЈЕВЦУ</w:t>
      </w:r>
    </w:p>
    <w:p w:rsidR="002D2AC7" w:rsidRPr="00E83AC9" w:rsidRDefault="002D2AC7" w:rsidP="002D2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AC9">
        <w:rPr>
          <w:rFonts w:ascii="Times New Roman" w:hAnsi="Times New Roman"/>
          <w:b/>
          <w:bCs/>
          <w:sz w:val="24"/>
          <w:szCs w:val="24"/>
        </w:rPr>
        <w:t>ИНТЕГРИСАНЕ АКАДЕМСКЕ СТУДИЈЕ ФАРМАЦИЈЕ</w:t>
      </w:r>
    </w:p>
    <w:p w:rsidR="002D2AC7" w:rsidRDefault="002D2AC7" w:rsidP="002D2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47D33" w:rsidRPr="00F47D33" w:rsidRDefault="00F47D33" w:rsidP="002D2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2AC7" w:rsidRPr="00E83AC9" w:rsidRDefault="002D2AC7" w:rsidP="002D2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AC9">
        <w:rPr>
          <w:rFonts w:ascii="Times New Roman" w:hAnsi="Times New Roman"/>
          <w:b/>
          <w:bCs/>
          <w:sz w:val="24"/>
          <w:szCs w:val="24"/>
        </w:rPr>
        <w:t xml:space="preserve">Б16 - </w:t>
      </w:r>
      <w:r w:rsidRPr="00E83AC9">
        <w:rPr>
          <w:rFonts w:ascii="Times New Roman" w:hAnsi="Times New Roman"/>
          <w:b/>
          <w:sz w:val="24"/>
          <w:szCs w:val="24"/>
        </w:rPr>
        <w:t>Ф</w:t>
      </w:r>
      <w:r w:rsidRPr="00E83AC9">
        <w:rPr>
          <w:rFonts w:ascii="Times New Roman" w:hAnsi="Times New Roman"/>
          <w:b/>
          <w:sz w:val="24"/>
          <w:szCs w:val="24"/>
          <w:lang w:val="sr-Cyrl-CS"/>
        </w:rPr>
        <w:t>АРМАКОЛОГИЈА 1</w:t>
      </w:r>
    </w:p>
    <w:p w:rsidR="002D2AC7" w:rsidRPr="00E83AC9" w:rsidRDefault="002D2AC7" w:rsidP="002D2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2AC7" w:rsidRPr="00E83AC9" w:rsidRDefault="002D2AC7" w:rsidP="002D2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3AC9">
        <w:rPr>
          <w:rFonts w:ascii="Times New Roman" w:hAnsi="Times New Roman"/>
          <w:b/>
          <w:bCs/>
          <w:sz w:val="24"/>
          <w:szCs w:val="24"/>
        </w:rPr>
        <w:t>ПИТАЊА ЗА НЕДЕЉНУ АКТИВНОСТ СТУДЕНАТА</w:t>
      </w:r>
    </w:p>
    <w:p w:rsidR="002D2AC7" w:rsidRPr="00E83AC9" w:rsidRDefault="002D2AC7" w:rsidP="002D2AC7">
      <w:pPr>
        <w:pStyle w:val="BodyText2"/>
        <w:jc w:val="center"/>
        <w:rPr>
          <w:rFonts w:ascii="Times New Roman" w:hAnsi="Times New Roman"/>
          <w:b/>
          <w:bCs/>
          <w:szCs w:val="24"/>
        </w:rPr>
      </w:pPr>
    </w:p>
    <w:p w:rsidR="002D2AC7" w:rsidRPr="00E83AC9" w:rsidRDefault="002D2AC7" w:rsidP="002D2AC7">
      <w:pPr>
        <w:pStyle w:val="BodyText2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zCs w:val="24"/>
        </w:rPr>
        <w:t>ЧЕТВРТА</w:t>
      </w:r>
      <w:r w:rsidRPr="00E83AC9">
        <w:rPr>
          <w:rFonts w:ascii="Times New Roman" w:hAnsi="Times New Roman"/>
          <w:b/>
          <w:bCs/>
          <w:szCs w:val="24"/>
        </w:rPr>
        <w:t xml:space="preserve"> НЕДЕЉА НАСТАВЕ</w:t>
      </w:r>
    </w:p>
    <w:p w:rsidR="00A404B4" w:rsidRPr="00307A4E" w:rsidRDefault="00A404B4" w:rsidP="00936C37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0084C" w:rsidRPr="00307A4E" w:rsidRDefault="0000084C" w:rsidP="00936C37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A404B4" w:rsidRPr="002775E8" w:rsidRDefault="002D2AC7" w:rsidP="00DA1AF1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/>
        </w:rPr>
      </w:pPr>
      <w:r w:rsidRPr="002775E8">
        <w:rPr>
          <w:rFonts w:ascii="Times New Roman" w:hAnsi="Times New Roman"/>
        </w:rPr>
        <w:t>Нежељена реакција и нежељени догађај -</w:t>
      </w:r>
      <w:r w:rsidR="00A404B4" w:rsidRPr="002775E8">
        <w:rPr>
          <w:rFonts w:ascii="Times New Roman" w:hAnsi="Times New Roman"/>
        </w:rPr>
        <w:t xml:space="preserve"> </w:t>
      </w:r>
      <w:r w:rsidRPr="002775E8">
        <w:rPr>
          <w:rFonts w:ascii="Times New Roman" w:hAnsi="Times New Roman"/>
          <w:bCs/>
          <w:lang w:val="sr-Cyrl-CS"/>
        </w:rPr>
        <w:t>дефиниције Светске здравствене организације</w:t>
      </w:r>
      <w:r w:rsidRPr="002775E8">
        <w:rPr>
          <w:rFonts w:ascii="Times New Roman" w:hAnsi="Times New Roman"/>
        </w:rPr>
        <w:t xml:space="preserve"> </w:t>
      </w:r>
    </w:p>
    <w:p w:rsidR="001D1202" w:rsidRPr="002775E8" w:rsidRDefault="002D2AC7" w:rsidP="001D1202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/>
        </w:rPr>
      </w:pPr>
      <w:r w:rsidRPr="002775E8">
        <w:rPr>
          <w:rFonts w:ascii="Times New Roman" w:hAnsi="Times New Roman"/>
        </w:rPr>
        <w:t xml:space="preserve">Нежељена реакција и нежељени догађај - </w:t>
      </w:r>
      <w:r w:rsidRPr="002775E8">
        <w:rPr>
          <w:rFonts w:ascii="Times New Roman" w:hAnsi="Times New Roman"/>
          <w:bCs/>
          <w:lang w:val="sr-Cyrl-CS"/>
        </w:rPr>
        <w:t xml:space="preserve">дефиниције </w:t>
      </w:r>
      <w:r w:rsidRPr="002775E8">
        <w:rPr>
          <w:rFonts w:ascii="Times New Roman" w:hAnsi="Times New Roman"/>
        </w:rPr>
        <w:t>Агенције за лекове и медицинска средства Србије</w:t>
      </w:r>
    </w:p>
    <w:p w:rsidR="001D1202" w:rsidRPr="002775E8" w:rsidRDefault="001D1202" w:rsidP="001D1202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/>
        </w:rPr>
      </w:pPr>
      <w:r w:rsidRPr="002775E8">
        <w:rPr>
          <w:rFonts w:ascii="Times New Roman" w:hAnsi="Times New Roman"/>
        </w:rPr>
        <w:t xml:space="preserve">Озбиљна нежељена реакција - </w:t>
      </w:r>
      <w:r w:rsidRPr="002775E8">
        <w:rPr>
          <w:rFonts w:ascii="Times New Roman" w:hAnsi="Times New Roman"/>
          <w:bCs/>
          <w:lang w:val="sr-Cyrl-CS"/>
        </w:rPr>
        <w:t xml:space="preserve">дефиниција </w:t>
      </w:r>
      <w:r w:rsidRPr="002775E8">
        <w:rPr>
          <w:rFonts w:ascii="Times New Roman" w:hAnsi="Times New Roman"/>
        </w:rPr>
        <w:t>Агенције за лекове и медицинска средства Србије</w:t>
      </w:r>
    </w:p>
    <w:p w:rsidR="00A404B4" w:rsidRPr="002775E8" w:rsidRDefault="00A404B4" w:rsidP="00DA1AF1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/>
        </w:rPr>
      </w:pPr>
      <w:r w:rsidRPr="002775E8">
        <w:rPr>
          <w:rFonts w:ascii="Times New Roman" w:hAnsi="Times New Roman"/>
        </w:rPr>
        <w:t>Класификациј</w:t>
      </w:r>
      <w:r w:rsidR="007B6F53" w:rsidRPr="002775E8">
        <w:rPr>
          <w:rFonts w:ascii="Times New Roman" w:hAnsi="Times New Roman"/>
        </w:rPr>
        <w:t xml:space="preserve">е </w:t>
      </w:r>
      <w:r w:rsidRPr="002775E8">
        <w:rPr>
          <w:rFonts w:ascii="Times New Roman" w:hAnsi="Times New Roman"/>
        </w:rPr>
        <w:t xml:space="preserve">нежељених реакција </w:t>
      </w:r>
      <w:r w:rsidR="007B6F53" w:rsidRPr="002775E8">
        <w:rPr>
          <w:rFonts w:ascii="Times New Roman" w:hAnsi="Times New Roman"/>
        </w:rPr>
        <w:t>на лекове</w:t>
      </w:r>
    </w:p>
    <w:p w:rsidR="00A404B4" w:rsidRPr="002775E8" w:rsidRDefault="002D2AC7" w:rsidP="00DA1AF1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/>
        </w:rPr>
      </w:pPr>
      <w:r w:rsidRPr="002775E8">
        <w:rPr>
          <w:rFonts w:ascii="Times New Roman" w:hAnsi="Times New Roman"/>
        </w:rPr>
        <w:t>Фактори</w:t>
      </w:r>
      <w:r w:rsidR="00A404B4" w:rsidRPr="002775E8">
        <w:rPr>
          <w:rFonts w:ascii="Times New Roman" w:hAnsi="Times New Roman"/>
        </w:rPr>
        <w:t xml:space="preserve"> који предиспонирају појаву нежељених дејства на лекове</w:t>
      </w:r>
    </w:p>
    <w:p w:rsidR="00A404B4" w:rsidRPr="002775E8" w:rsidRDefault="00A404B4" w:rsidP="00DA1AF1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/>
        </w:rPr>
      </w:pPr>
      <w:r w:rsidRPr="002775E8">
        <w:rPr>
          <w:rFonts w:ascii="Times New Roman" w:hAnsi="Times New Roman"/>
        </w:rPr>
        <w:t>Утврђивање узрочно-последи</w:t>
      </w:r>
      <w:r w:rsidR="000415B6" w:rsidRPr="002775E8">
        <w:rPr>
          <w:rFonts w:ascii="Times New Roman" w:hAnsi="Times New Roman"/>
        </w:rPr>
        <w:t xml:space="preserve">чне везе између лека и нежељене </w:t>
      </w:r>
      <w:r w:rsidRPr="002775E8">
        <w:rPr>
          <w:rFonts w:ascii="Times New Roman" w:hAnsi="Times New Roman"/>
        </w:rPr>
        <w:t>појаве</w:t>
      </w:r>
      <w:r w:rsidR="000415B6" w:rsidRPr="002775E8">
        <w:rPr>
          <w:rFonts w:ascii="Times New Roman" w:hAnsi="Times New Roman"/>
        </w:rPr>
        <w:t xml:space="preserve"> </w:t>
      </w:r>
    </w:p>
    <w:p w:rsidR="00E646DF" w:rsidRPr="002775E8" w:rsidRDefault="00B03D4D" w:rsidP="00B03D4D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/>
        </w:rPr>
      </w:pPr>
      <w:r w:rsidRPr="002775E8">
        <w:rPr>
          <w:rFonts w:ascii="Times New Roman" w:hAnsi="Times New Roman"/>
        </w:rPr>
        <w:t>О</w:t>
      </w:r>
      <w:r w:rsidR="00624671" w:rsidRPr="002775E8">
        <w:rPr>
          <w:rFonts w:ascii="Times New Roman" w:hAnsi="Times New Roman"/>
        </w:rPr>
        <w:t>длике</w:t>
      </w:r>
      <w:r w:rsidRPr="002775E8">
        <w:rPr>
          <w:rFonts w:ascii="Times New Roman" w:hAnsi="Times New Roman"/>
        </w:rPr>
        <w:t xml:space="preserve"> спонтаног пријављивања нежељених дејст</w:t>
      </w:r>
      <w:r w:rsidR="00F83D37">
        <w:rPr>
          <w:rFonts w:ascii="Times New Roman" w:hAnsi="Times New Roman"/>
        </w:rPr>
        <w:t>a</w:t>
      </w:r>
      <w:r w:rsidRPr="002775E8">
        <w:rPr>
          <w:rFonts w:ascii="Times New Roman" w:hAnsi="Times New Roman"/>
        </w:rPr>
        <w:t>ва лекова</w:t>
      </w:r>
    </w:p>
    <w:p w:rsidR="00A404B4" w:rsidRPr="002775E8" w:rsidRDefault="00B03D4D" w:rsidP="00DA1AF1">
      <w:pPr>
        <w:pStyle w:val="Default"/>
        <w:numPr>
          <w:ilvl w:val="0"/>
          <w:numId w:val="1"/>
        </w:numPr>
        <w:ind w:left="426" w:hanging="426"/>
        <w:rPr>
          <w:rFonts w:ascii="Times New Roman" w:hAnsi="Times New Roman"/>
        </w:rPr>
      </w:pPr>
      <w:r w:rsidRPr="002775E8">
        <w:rPr>
          <w:rFonts w:ascii="Times New Roman" w:hAnsi="Times New Roman"/>
        </w:rPr>
        <w:t>Основи ц</w:t>
      </w:r>
      <w:r w:rsidR="00624671" w:rsidRPr="002775E8">
        <w:rPr>
          <w:rFonts w:ascii="Times New Roman" w:hAnsi="Times New Roman"/>
        </w:rPr>
        <w:t>иљеви с</w:t>
      </w:r>
      <w:r w:rsidR="00A404B4" w:rsidRPr="002775E8">
        <w:rPr>
          <w:rFonts w:ascii="Times New Roman" w:hAnsi="Times New Roman"/>
        </w:rPr>
        <w:t>понтано</w:t>
      </w:r>
      <w:r w:rsidR="00624671" w:rsidRPr="002775E8">
        <w:rPr>
          <w:rFonts w:ascii="Times New Roman" w:hAnsi="Times New Roman"/>
        </w:rPr>
        <w:t>г</w:t>
      </w:r>
      <w:r w:rsidR="00A404B4" w:rsidRPr="002775E8">
        <w:rPr>
          <w:rFonts w:ascii="Times New Roman" w:hAnsi="Times New Roman"/>
        </w:rPr>
        <w:t xml:space="preserve"> пријављивањ</w:t>
      </w:r>
      <w:r w:rsidR="00624671" w:rsidRPr="002775E8">
        <w:rPr>
          <w:rFonts w:ascii="Times New Roman" w:hAnsi="Times New Roman"/>
        </w:rPr>
        <w:t>а</w:t>
      </w:r>
      <w:r w:rsidR="00A404B4" w:rsidRPr="002775E8">
        <w:rPr>
          <w:rFonts w:ascii="Times New Roman" w:hAnsi="Times New Roman"/>
        </w:rPr>
        <w:t xml:space="preserve"> нежељених дејст</w:t>
      </w:r>
      <w:r w:rsidR="00ED4D98">
        <w:rPr>
          <w:rFonts w:ascii="Times New Roman" w:hAnsi="Times New Roman"/>
        </w:rPr>
        <w:t>a</w:t>
      </w:r>
      <w:r w:rsidR="00A404B4" w:rsidRPr="002775E8">
        <w:rPr>
          <w:rFonts w:ascii="Times New Roman" w:hAnsi="Times New Roman"/>
        </w:rPr>
        <w:t>ва лекова</w:t>
      </w:r>
    </w:p>
    <w:p w:rsidR="00917CBC" w:rsidRPr="002775E8" w:rsidRDefault="002775E8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color w:val="000000"/>
          <w:sz w:val="24"/>
          <w:szCs w:val="24"/>
        </w:rPr>
        <w:t xml:space="preserve">I тип 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</w:rPr>
        <w:t>а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>лергијске реакције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</w:rPr>
        <w:t xml:space="preserve"> на лекове</w:t>
      </w:r>
      <w:r w:rsidR="002D2AC7" w:rsidRPr="002775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75E8">
        <w:rPr>
          <w:rFonts w:ascii="Times New Roman" w:hAnsi="Times New Roman"/>
          <w:color w:val="000000"/>
          <w:sz w:val="24"/>
          <w:szCs w:val="24"/>
        </w:rPr>
        <w:t>(анафилактичка реакција)</w:t>
      </w:r>
    </w:p>
    <w:p w:rsidR="00917CBC" w:rsidRPr="002775E8" w:rsidRDefault="002775E8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color w:val="000000"/>
          <w:sz w:val="24"/>
          <w:szCs w:val="24"/>
        </w:rPr>
        <w:t xml:space="preserve">II тип 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</w:rPr>
        <w:t>а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>лергијске реакције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</w:rPr>
        <w:t xml:space="preserve"> на лекове</w:t>
      </w:r>
      <w:r w:rsidR="002D2AC7" w:rsidRPr="002775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75E8">
        <w:rPr>
          <w:rFonts w:ascii="Times New Roman" w:hAnsi="Times New Roman"/>
          <w:color w:val="000000"/>
          <w:sz w:val="24"/>
          <w:szCs w:val="24"/>
        </w:rPr>
        <w:t>(директна цитотоксичност)</w:t>
      </w:r>
    </w:p>
    <w:p w:rsidR="00917CBC" w:rsidRPr="002775E8" w:rsidRDefault="002775E8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color w:val="000000"/>
          <w:sz w:val="24"/>
          <w:szCs w:val="24"/>
        </w:rPr>
        <w:t>III</w:t>
      </w:r>
      <w:r w:rsidRPr="002775E8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 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</w:rPr>
        <w:t>а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>лергијске реакције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</w:rPr>
        <w:t xml:space="preserve"> на лекове</w:t>
      </w:r>
      <w:r w:rsidR="002D2AC7" w:rsidRPr="002775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75E8">
        <w:rPr>
          <w:rFonts w:ascii="Times New Roman" w:hAnsi="Times New Roman"/>
          <w:color w:val="000000"/>
          <w:sz w:val="24"/>
          <w:szCs w:val="24"/>
          <w:lang w:val="ru-RU"/>
        </w:rPr>
        <w:t>(стварање имуних комплекса)</w:t>
      </w:r>
    </w:p>
    <w:p w:rsidR="00624671" w:rsidRPr="002775E8" w:rsidRDefault="002775E8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color w:val="000000"/>
          <w:sz w:val="24"/>
          <w:szCs w:val="24"/>
        </w:rPr>
        <w:t xml:space="preserve">IV тип 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</w:rPr>
        <w:t>а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>лергијске реакције</w:t>
      </w:r>
      <w:r w:rsidR="002D2AC7" w:rsidRPr="002775E8">
        <w:rPr>
          <w:rFonts w:ascii="Times New Roman" w:hAnsi="Times New Roman"/>
          <w:bCs/>
          <w:color w:val="000000"/>
          <w:sz w:val="24"/>
          <w:szCs w:val="24"/>
        </w:rPr>
        <w:t xml:space="preserve"> на лекове</w:t>
      </w:r>
      <w:r w:rsidR="002D2AC7" w:rsidRPr="002775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75E8">
        <w:rPr>
          <w:rFonts w:ascii="Times New Roman" w:hAnsi="Times New Roman"/>
          <w:color w:val="000000"/>
          <w:sz w:val="24"/>
          <w:szCs w:val="24"/>
        </w:rPr>
        <w:t xml:space="preserve">(касна преосетљивост) </w:t>
      </w:r>
    </w:p>
    <w:p w:rsidR="007209E3" w:rsidRPr="002775E8" w:rsidRDefault="007209E3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bCs/>
          <w:color w:val="000000"/>
          <w:sz w:val="24"/>
          <w:szCs w:val="24"/>
        </w:rPr>
        <w:t>Укрштена алергија</w:t>
      </w:r>
      <w:r w:rsidR="00A74C87" w:rsidRPr="002775E8">
        <w:rPr>
          <w:rFonts w:ascii="Times New Roman" w:hAnsi="Times New Roman"/>
          <w:bCs/>
          <w:color w:val="000000"/>
          <w:sz w:val="24"/>
          <w:szCs w:val="24"/>
        </w:rPr>
        <w:t xml:space="preserve"> на лекове</w:t>
      </w:r>
    </w:p>
    <w:p w:rsidR="00624671" w:rsidRPr="002775E8" w:rsidRDefault="00624671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>Фармакокинет</w:t>
      </w:r>
      <w:r w:rsidR="00AB4E24"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>с</w:t>
      </w:r>
      <w:r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ке специфичности </w:t>
      </w:r>
      <w:r w:rsidR="00974F2F"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>примене</w:t>
      </w:r>
      <w:r w:rsidR="00822105"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 xml:space="preserve">лекова </w:t>
      </w:r>
      <w:r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код 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>старих особа</w:t>
      </w:r>
    </w:p>
    <w:p w:rsidR="00624671" w:rsidRPr="002775E8" w:rsidRDefault="00624671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Фармакодинамске специфичности 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 xml:space="preserve">лекова </w:t>
      </w:r>
      <w:r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код 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>старих особа</w:t>
      </w:r>
    </w:p>
    <w:p w:rsidR="00624671" w:rsidRPr="002775E8" w:rsidRDefault="0035134D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color w:val="000000"/>
          <w:sz w:val="24"/>
          <w:szCs w:val="24"/>
          <w:lang w:val="ru-RU"/>
        </w:rPr>
        <w:t>Нежељена дејства лекова код старих особа</w:t>
      </w:r>
    </w:p>
    <w:p w:rsidR="00185FAC" w:rsidRPr="002775E8" w:rsidRDefault="00185FAC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bCs/>
          <w:color w:val="000000"/>
          <w:sz w:val="24"/>
          <w:szCs w:val="24"/>
        </w:rPr>
        <w:t>Деца и лекови: опште препоруке и одлике примене лекова</w:t>
      </w:r>
    </w:p>
    <w:p w:rsidR="00936C37" w:rsidRPr="002775E8" w:rsidRDefault="00936C37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bCs/>
          <w:color w:val="000000"/>
          <w:sz w:val="24"/>
          <w:szCs w:val="24"/>
          <w:lang w:val="ru-RU"/>
        </w:rPr>
        <w:t>Специфичности примене појединих лекова у детињству</w:t>
      </w:r>
    </w:p>
    <w:p w:rsidR="003A60A2" w:rsidRPr="002775E8" w:rsidRDefault="003A60A2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bCs/>
          <w:color w:val="000000"/>
          <w:sz w:val="24"/>
          <w:szCs w:val="24"/>
        </w:rPr>
        <w:t>Лекови</w:t>
      </w:r>
      <w:r w:rsidRPr="002775E8">
        <w:rPr>
          <w:rFonts w:ascii="Times New Roman" w:hAnsi="Times New Roman"/>
          <w:bCs/>
          <w:color w:val="000000"/>
          <w:sz w:val="24"/>
          <w:szCs w:val="24"/>
          <w:lang w:val="sr-Latn-CS"/>
        </w:rPr>
        <w:t xml:space="preserve"> 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>контраиндиковани</w:t>
      </w:r>
      <w:r w:rsidRPr="002775E8">
        <w:rPr>
          <w:rFonts w:ascii="Times New Roman" w:hAnsi="Times New Roman"/>
          <w:bCs/>
          <w:color w:val="000000"/>
          <w:sz w:val="24"/>
          <w:szCs w:val="24"/>
          <w:lang w:val="sr-Latn-CS"/>
        </w:rPr>
        <w:t xml:space="preserve"> 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>за примену код</w:t>
      </w:r>
      <w:r w:rsidRPr="002775E8">
        <w:rPr>
          <w:rFonts w:ascii="Times New Roman" w:hAnsi="Times New Roman"/>
          <w:bCs/>
          <w:color w:val="000000"/>
          <w:sz w:val="24"/>
          <w:szCs w:val="24"/>
          <w:lang w:val="sr-Latn-CS"/>
        </w:rPr>
        <w:t xml:space="preserve"> 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>деце</w:t>
      </w:r>
    </w:p>
    <w:p w:rsidR="00480C92" w:rsidRPr="002775E8" w:rsidRDefault="00480C92" w:rsidP="00480C9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bCs/>
          <w:color w:val="000000"/>
          <w:sz w:val="24"/>
          <w:szCs w:val="24"/>
        </w:rPr>
        <w:t>Поједине одлике примен</w:t>
      </w:r>
      <w:r w:rsidR="002156CB">
        <w:rPr>
          <w:rFonts w:ascii="Times New Roman" w:hAnsi="Times New Roman"/>
          <w:bCs/>
          <w:color w:val="000000"/>
          <w:sz w:val="24"/>
          <w:szCs w:val="24"/>
        </w:rPr>
        <w:t>e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 xml:space="preserve"> лекова код жена </w:t>
      </w:r>
      <w:r w:rsidRPr="002775E8">
        <w:rPr>
          <w:rFonts w:ascii="Times New Roman" w:hAnsi="Times New Roman"/>
          <w:color w:val="000000"/>
          <w:sz w:val="24"/>
          <w:szCs w:val="24"/>
        </w:rPr>
        <w:t xml:space="preserve">ван </w:t>
      </w:r>
      <w:r w:rsidR="00361328" w:rsidRPr="002775E8">
        <w:rPr>
          <w:rFonts w:ascii="Times New Roman" w:hAnsi="Times New Roman"/>
          <w:color w:val="000000"/>
          <w:sz w:val="24"/>
          <w:szCs w:val="24"/>
          <w:lang w:val="ru-RU"/>
        </w:rPr>
        <w:t>периода</w:t>
      </w:r>
      <w:r w:rsidR="00361328" w:rsidRPr="002775E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>гравидитета</w:t>
      </w:r>
    </w:p>
    <w:p w:rsidR="003A60A2" w:rsidRPr="002775E8" w:rsidRDefault="001A1160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bCs/>
          <w:color w:val="000000"/>
          <w:sz w:val="24"/>
          <w:szCs w:val="24"/>
        </w:rPr>
        <w:t>Примена лекова током</w:t>
      </w:r>
      <w:r w:rsidR="003A60A2" w:rsidRPr="002775E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480C92" w:rsidRPr="002775E8">
        <w:rPr>
          <w:rFonts w:ascii="Times New Roman" w:hAnsi="Times New Roman"/>
          <w:bCs/>
          <w:color w:val="000000"/>
          <w:sz w:val="24"/>
          <w:szCs w:val="24"/>
        </w:rPr>
        <w:t>трудноће</w:t>
      </w:r>
    </w:p>
    <w:p w:rsidR="00A14241" w:rsidRPr="002775E8" w:rsidRDefault="00A14241" w:rsidP="00DA1A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color w:val="000000"/>
          <w:sz w:val="24"/>
          <w:szCs w:val="24"/>
        </w:rPr>
        <w:t xml:space="preserve">FDA класификација </w:t>
      </w:r>
      <w:r w:rsidRPr="002775E8">
        <w:rPr>
          <w:rFonts w:ascii="Times New Roman" w:hAnsi="Times New Roman"/>
          <w:color w:val="000000"/>
          <w:sz w:val="24"/>
          <w:szCs w:val="24"/>
          <w:lang w:val="ru-RU"/>
        </w:rPr>
        <w:t>лекова према ризику по плод</w:t>
      </w:r>
    </w:p>
    <w:p w:rsidR="00F56C8A" w:rsidRPr="002775E8" w:rsidRDefault="001A1160" w:rsidP="00F56C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bCs/>
          <w:color w:val="000000"/>
          <w:sz w:val="24"/>
          <w:szCs w:val="24"/>
        </w:rPr>
        <w:t>Примена ле</w:t>
      </w:r>
      <w:r w:rsidR="00FE2F3D" w:rsidRPr="002775E8">
        <w:rPr>
          <w:rFonts w:ascii="Times New Roman" w:hAnsi="Times New Roman"/>
          <w:bCs/>
          <w:color w:val="000000"/>
          <w:sz w:val="24"/>
          <w:szCs w:val="24"/>
        </w:rPr>
        <w:t>ко</w:t>
      </w:r>
      <w:r w:rsidRPr="002775E8">
        <w:rPr>
          <w:rFonts w:ascii="Times New Roman" w:hAnsi="Times New Roman"/>
          <w:bCs/>
          <w:color w:val="000000"/>
          <w:sz w:val="24"/>
          <w:szCs w:val="24"/>
        </w:rPr>
        <w:t>ва током лактације</w:t>
      </w:r>
    </w:p>
    <w:p w:rsidR="00210A4D" w:rsidRPr="00947DBC" w:rsidRDefault="00F56C8A" w:rsidP="00947D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2775E8">
        <w:rPr>
          <w:rFonts w:ascii="Times New Roman" w:hAnsi="Times New Roman"/>
          <w:color w:val="000000"/>
          <w:sz w:val="24"/>
          <w:szCs w:val="24"/>
        </w:rPr>
        <w:t xml:space="preserve">Елементи </w:t>
      </w:r>
      <w:r w:rsidR="00210A4D" w:rsidRPr="002775E8">
        <w:rPr>
          <w:rFonts w:ascii="Times New Roman" w:hAnsi="Times New Roman"/>
          <w:color w:val="000000"/>
          <w:sz w:val="24"/>
          <w:szCs w:val="24"/>
        </w:rPr>
        <w:t>формулара</w:t>
      </w:r>
      <w:r w:rsidR="00210A4D" w:rsidRPr="002775E8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r w:rsidRPr="002775E8">
        <w:rPr>
          <w:rFonts w:ascii="Times New Roman" w:hAnsi="Times New Roman"/>
          <w:color w:val="000000"/>
          <w:sz w:val="24"/>
          <w:szCs w:val="24"/>
        </w:rPr>
        <w:t>за спонтано пријављивање</w:t>
      </w:r>
      <w:r w:rsidR="00F34D25" w:rsidRPr="002775E8">
        <w:rPr>
          <w:rFonts w:ascii="Times New Roman" w:hAnsi="Times New Roman"/>
          <w:color w:val="000000"/>
          <w:sz w:val="24"/>
          <w:szCs w:val="24"/>
        </w:rPr>
        <w:t xml:space="preserve"> нежељених </w:t>
      </w:r>
      <w:r w:rsidRPr="002775E8">
        <w:rPr>
          <w:rFonts w:ascii="Times New Roman" w:hAnsi="Times New Roman"/>
          <w:color w:val="000000"/>
          <w:sz w:val="24"/>
          <w:szCs w:val="24"/>
        </w:rPr>
        <w:t>реакција на</w:t>
      </w:r>
      <w:r w:rsidRPr="002775E8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r w:rsidRPr="002775E8">
        <w:rPr>
          <w:rFonts w:ascii="Times New Roman" w:hAnsi="Times New Roman"/>
          <w:color w:val="000000"/>
          <w:sz w:val="24"/>
          <w:szCs w:val="24"/>
        </w:rPr>
        <w:t>лекове</w:t>
      </w:r>
      <w:r w:rsidRPr="001F34A3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</w:p>
    <w:p w:rsidR="00A404B4" w:rsidRDefault="00A404B4" w:rsidP="00A404B4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</w:p>
    <w:p w:rsidR="00A404B4" w:rsidRDefault="00A404B4" w:rsidP="00A404B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3A64C1" w:rsidRDefault="003A64C1"/>
    <w:sectPr w:rsidR="003A64C1" w:rsidSect="003A64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YU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95080"/>
    <w:multiLevelType w:val="hybridMultilevel"/>
    <w:tmpl w:val="33BC17BA"/>
    <w:lvl w:ilvl="0" w:tplc="0409000F">
      <w:start w:val="1"/>
      <w:numFmt w:val="decimal"/>
      <w:lvlText w:val="%1."/>
      <w:lvlJc w:val="left"/>
      <w:pPr>
        <w:ind w:left="17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D26CC"/>
    <w:multiLevelType w:val="hybridMultilevel"/>
    <w:tmpl w:val="33BC17BA"/>
    <w:lvl w:ilvl="0" w:tplc="0409000F">
      <w:start w:val="1"/>
      <w:numFmt w:val="decimal"/>
      <w:lvlText w:val="%1."/>
      <w:lvlJc w:val="left"/>
      <w:pPr>
        <w:ind w:left="17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B12B70"/>
    <w:multiLevelType w:val="hybridMultilevel"/>
    <w:tmpl w:val="59D0EEEE"/>
    <w:lvl w:ilvl="0" w:tplc="B4BC39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A492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B0C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DC9C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82BF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864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9AF5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04D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0437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489099F"/>
    <w:multiLevelType w:val="hybridMultilevel"/>
    <w:tmpl w:val="977AA3A0"/>
    <w:lvl w:ilvl="0" w:tplc="A8380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2A9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1A7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E61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A261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0AE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4EDF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B45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3C5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8BC22E6"/>
    <w:multiLevelType w:val="hybridMultilevel"/>
    <w:tmpl w:val="23445652"/>
    <w:lvl w:ilvl="0" w:tplc="0B227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AAE5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6A8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E89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9A4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D867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C0BD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B626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848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8936D61"/>
    <w:multiLevelType w:val="hybridMultilevel"/>
    <w:tmpl w:val="C5C6E5BC"/>
    <w:lvl w:ilvl="0" w:tplc="1FA09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5ED4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48C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16A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FCC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9CEB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1CA0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047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526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compat/>
  <w:rsids>
    <w:rsidRoot w:val="00A404B4"/>
    <w:rsid w:val="0000084C"/>
    <w:rsid w:val="00021755"/>
    <w:rsid w:val="000415B6"/>
    <w:rsid w:val="00097271"/>
    <w:rsid w:val="000F62B2"/>
    <w:rsid w:val="00185FAC"/>
    <w:rsid w:val="001A1160"/>
    <w:rsid w:val="001D1202"/>
    <w:rsid w:val="001F34A3"/>
    <w:rsid w:val="00210A4D"/>
    <w:rsid w:val="002156CB"/>
    <w:rsid w:val="002775E8"/>
    <w:rsid w:val="00287ADE"/>
    <w:rsid w:val="002D2AC7"/>
    <w:rsid w:val="00307A4E"/>
    <w:rsid w:val="00326613"/>
    <w:rsid w:val="0035134D"/>
    <w:rsid w:val="00361328"/>
    <w:rsid w:val="003A60A2"/>
    <w:rsid w:val="003A64C1"/>
    <w:rsid w:val="004051DF"/>
    <w:rsid w:val="00480C92"/>
    <w:rsid w:val="004A78F1"/>
    <w:rsid w:val="004D0714"/>
    <w:rsid w:val="004F7A02"/>
    <w:rsid w:val="00624671"/>
    <w:rsid w:val="007209E3"/>
    <w:rsid w:val="007278F5"/>
    <w:rsid w:val="007B6F53"/>
    <w:rsid w:val="008177CC"/>
    <w:rsid w:val="00822105"/>
    <w:rsid w:val="008323A5"/>
    <w:rsid w:val="008F5B66"/>
    <w:rsid w:val="00917CBC"/>
    <w:rsid w:val="00936C37"/>
    <w:rsid w:val="00947DBC"/>
    <w:rsid w:val="00974F2F"/>
    <w:rsid w:val="00A14241"/>
    <w:rsid w:val="00A404B4"/>
    <w:rsid w:val="00A74C87"/>
    <w:rsid w:val="00AB0150"/>
    <w:rsid w:val="00AB4E24"/>
    <w:rsid w:val="00B03D4D"/>
    <w:rsid w:val="00C820FF"/>
    <w:rsid w:val="00DA1AF1"/>
    <w:rsid w:val="00E646DF"/>
    <w:rsid w:val="00EC5328"/>
    <w:rsid w:val="00ED4D98"/>
    <w:rsid w:val="00F34D25"/>
    <w:rsid w:val="00F47D33"/>
    <w:rsid w:val="00F56C8A"/>
    <w:rsid w:val="00F83D37"/>
    <w:rsid w:val="00FA4362"/>
    <w:rsid w:val="00FE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4B4"/>
    <w:pPr>
      <w:spacing w:after="200" w:line="276" w:lineRule="auto"/>
      <w:ind w:left="288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328"/>
    <w:pPr>
      <w:ind w:left="720"/>
      <w:contextualSpacing/>
    </w:pPr>
  </w:style>
  <w:style w:type="paragraph" w:customStyle="1" w:styleId="Default">
    <w:name w:val="Default"/>
    <w:rsid w:val="00A404B4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BodyText2">
    <w:name w:val="Body Text 2"/>
    <w:basedOn w:val="Normal"/>
    <w:link w:val="BodyText2Char"/>
    <w:rsid w:val="002D2AC7"/>
    <w:pPr>
      <w:spacing w:after="0" w:line="240" w:lineRule="auto"/>
      <w:ind w:left="0"/>
      <w:jc w:val="both"/>
    </w:pPr>
    <w:rPr>
      <w:rFonts w:ascii="Times New Roman YU" w:eastAsia="Times New Roman" w:hAnsi="Times New Roman YU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D2AC7"/>
    <w:rPr>
      <w:rFonts w:ascii="Times New Roman YU" w:eastAsia="Times New Roman" w:hAnsi="Times New Roman YU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6579">
          <w:marLeft w:val="109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550">
          <w:marLeft w:val="109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2571">
          <w:marLeft w:val="109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1077">
          <w:marLeft w:val="109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</cp:lastModifiedBy>
  <cp:revision>65</cp:revision>
  <dcterms:created xsi:type="dcterms:W3CDTF">2017-01-30T10:54:00Z</dcterms:created>
  <dcterms:modified xsi:type="dcterms:W3CDTF">2017-01-31T07:50:00Z</dcterms:modified>
</cp:coreProperties>
</file>